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FC4347" w:rsidRPr="00FC4347" w:rsidRDefault="00733743" w:rsidP="00FC4347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  <w:lang w:val="hy-AM"/>
        </w:rPr>
      </w:pPr>
      <w:r w:rsidRPr="00702667">
        <w:rPr>
          <w:rFonts w:ascii="GHEA Grapalat" w:hAnsi="GHEA Grapalat"/>
          <w:szCs w:val="24"/>
        </w:rPr>
        <w:t>Армянский ф</w:t>
      </w:r>
      <w:r w:rsidR="008C57B3" w:rsidRPr="00702667">
        <w:rPr>
          <w:rFonts w:ascii="GHEA Grapalat" w:hAnsi="GHEA Grapalat"/>
          <w:szCs w:val="24"/>
        </w:rPr>
        <w:t xml:space="preserve">онд территориального развития </w:t>
      </w:r>
      <w:r w:rsidR="005461BC" w:rsidRPr="00702667">
        <w:rPr>
          <w:rFonts w:ascii="GHEA Grapalat" w:hAnsi="GHEA Grapalat"/>
          <w:szCs w:val="24"/>
        </w:rPr>
        <w:t xml:space="preserve">ниже представляет информацию о договоре  заключенном </w:t>
      </w:r>
      <w:r w:rsidR="008F4088" w:rsidRPr="00702667">
        <w:rPr>
          <w:rFonts w:ascii="GHEA Grapalat" w:hAnsi="GHEA Grapalat"/>
          <w:szCs w:val="24"/>
        </w:rPr>
        <w:t xml:space="preserve">в результате </w:t>
      </w:r>
      <w:r w:rsidR="008F36E5" w:rsidRPr="00702667">
        <w:rPr>
          <w:rFonts w:ascii="GHEA Grapalat" w:hAnsi="GHEA Grapalat"/>
          <w:szCs w:val="24"/>
        </w:rPr>
        <w:t>процедуры закупки по</w:t>
      </w:r>
      <w:r w:rsidR="00620A72" w:rsidRPr="00702667">
        <w:rPr>
          <w:rFonts w:ascii="GHEA Grapalat" w:hAnsi="GHEA Grapalat"/>
          <w:szCs w:val="24"/>
        </w:rPr>
        <w:t>д</w:t>
      </w:r>
      <w:r w:rsidR="008F36E5" w:rsidRPr="00702667">
        <w:rPr>
          <w:rFonts w:ascii="GHEA Grapalat" w:hAnsi="GHEA Grapalat"/>
          <w:szCs w:val="24"/>
        </w:rPr>
        <w:t xml:space="preserve"> код</w:t>
      </w:r>
      <w:r w:rsidR="00620A72" w:rsidRPr="00702667">
        <w:rPr>
          <w:rFonts w:ascii="GHEA Grapalat" w:hAnsi="GHEA Grapalat"/>
          <w:szCs w:val="24"/>
        </w:rPr>
        <w:t>ом</w:t>
      </w:r>
      <w:r w:rsidR="008C57B3" w:rsidRPr="00702667">
        <w:rPr>
          <w:rFonts w:ascii="GHEA Grapalat" w:hAnsi="GHEA Grapalat"/>
          <w:szCs w:val="24"/>
        </w:rPr>
        <w:t xml:space="preserve"> </w:t>
      </w:r>
      <w:r w:rsidR="00FC4347" w:rsidRPr="00FC4347">
        <w:rPr>
          <w:rFonts w:ascii="GHEA Grapalat" w:hAnsi="GHEA Grapalat"/>
          <w:b/>
          <w:color w:val="0000FF"/>
          <w:sz w:val="20"/>
        </w:rPr>
        <w:t>ՀՏԶՀ-ԱԲՄ-ԱՇՁԲ-</w:t>
      </w:r>
      <w:r w:rsidR="00E432DF">
        <w:rPr>
          <w:rFonts w:ascii="GHEA Grapalat" w:hAnsi="GHEA Grapalat"/>
          <w:b/>
          <w:color w:val="0000FF"/>
          <w:sz w:val="20"/>
        </w:rPr>
        <w:t>2025/1</w:t>
      </w:r>
      <w:r w:rsidR="008C57B3" w:rsidRPr="00702667">
        <w:rPr>
          <w:rFonts w:ascii="GHEA Grapalat" w:hAnsi="GHEA Grapalat"/>
          <w:szCs w:val="24"/>
        </w:rPr>
        <w:t xml:space="preserve">, </w:t>
      </w:r>
      <w:r w:rsidR="005461BC" w:rsidRPr="00702667">
        <w:rPr>
          <w:rFonts w:ascii="GHEA Grapalat" w:hAnsi="GHEA Grapalat"/>
          <w:szCs w:val="24"/>
        </w:rPr>
        <w:t>орг</w:t>
      </w:r>
      <w:r w:rsidR="00620A72" w:rsidRPr="00702667">
        <w:rPr>
          <w:rFonts w:ascii="GHEA Grapalat" w:hAnsi="GHEA Grapalat"/>
          <w:szCs w:val="24"/>
        </w:rPr>
        <w:t>анизованной с целью приобретения</w:t>
      </w:r>
      <w:r w:rsidR="008C57B3" w:rsidRPr="00702667">
        <w:rPr>
          <w:rFonts w:ascii="GHEA Grapalat" w:hAnsi="GHEA Grapalat"/>
          <w:szCs w:val="24"/>
        </w:rPr>
        <w:t xml:space="preserve"> работ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Строительство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ОНКО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«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МА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Кохба»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в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Тавушской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области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,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ГНКО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«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СМА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Айрума»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в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Тавушской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области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и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ГНКО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«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ЦПМСП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Гетаовита»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в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Тавушской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области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, </w:t>
      </w:r>
      <w:r w:rsidR="00E432DF" w:rsidRPr="00E432DF">
        <w:rPr>
          <w:rFonts w:ascii="GHEA Grapalat" w:hAnsi="GHEA Grapalat" w:hint="eastAsia"/>
          <w:b/>
          <w:color w:val="0000FF"/>
          <w:sz w:val="18"/>
          <w:szCs w:val="18"/>
          <w:lang w:val="af-ZA" w:eastAsia="en-US"/>
        </w:rPr>
        <w:t>РА</w:t>
      </w:r>
      <w:r w:rsidR="00E432DF" w:rsidRPr="00E432DF">
        <w:rPr>
          <w:rFonts w:ascii="GHEA Grapalat" w:hAnsi="GHEA Grapalat"/>
          <w:b/>
          <w:color w:val="0000FF"/>
          <w:sz w:val="18"/>
          <w:szCs w:val="18"/>
          <w:lang w:val="af-ZA" w:eastAsia="en-US"/>
        </w:rPr>
        <w:t xml:space="preserve">  </w:t>
      </w:r>
      <w:r w:rsidR="006840B6" w:rsidRPr="00702667">
        <w:rPr>
          <w:rFonts w:ascii="GHEA Grapalat" w:hAnsi="GHEA Grapalat"/>
          <w:szCs w:val="24"/>
        </w:rPr>
        <w:t xml:space="preserve">для своих </w:t>
      </w:r>
      <w:r w:rsidR="00FC4347">
        <w:rPr>
          <w:rFonts w:ascii="GHEA Grapalat" w:hAnsi="GHEA Grapalat"/>
          <w:szCs w:val="24"/>
        </w:rPr>
        <w:t>нужд</w:t>
      </w:r>
    </w:p>
    <w:tbl>
      <w:tblPr>
        <w:tblW w:w="106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2"/>
        <w:gridCol w:w="169"/>
        <w:gridCol w:w="1229"/>
        <w:gridCol w:w="20"/>
        <w:gridCol w:w="175"/>
        <w:gridCol w:w="144"/>
        <w:gridCol w:w="581"/>
        <w:gridCol w:w="422"/>
        <w:gridCol w:w="284"/>
        <w:gridCol w:w="145"/>
        <w:gridCol w:w="157"/>
        <w:gridCol w:w="693"/>
        <w:gridCol w:w="88"/>
        <w:gridCol w:w="196"/>
        <w:gridCol w:w="708"/>
        <w:gridCol w:w="721"/>
        <w:gridCol w:w="31"/>
        <w:gridCol w:w="178"/>
        <w:gridCol w:w="182"/>
        <w:gridCol w:w="152"/>
        <w:gridCol w:w="12"/>
        <w:gridCol w:w="255"/>
        <w:gridCol w:w="506"/>
        <w:gridCol w:w="515"/>
        <w:gridCol w:w="324"/>
        <w:gridCol w:w="217"/>
        <w:gridCol w:w="247"/>
        <w:gridCol w:w="346"/>
        <w:gridCol w:w="1559"/>
        <w:gridCol w:w="12"/>
      </w:tblGrid>
      <w:tr w:rsidR="005461BC" w:rsidRPr="00DE3877" w:rsidTr="00D72E67">
        <w:trPr>
          <w:gridAfter w:val="1"/>
          <w:wAfter w:w="12" w:type="dxa"/>
          <w:trHeight w:val="146"/>
        </w:trPr>
        <w:tc>
          <w:tcPr>
            <w:tcW w:w="545" w:type="dxa"/>
            <w:gridSpan w:val="3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7" w:type="dxa"/>
            <w:gridSpan w:val="27"/>
            <w:shd w:val="clear" w:color="auto" w:fill="auto"/>
            <w:vAlign w:val="center"/>
          </w:tcPr>
          <w:p w:rsidR="005461BC" w:rsidRDefault="005461B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  <w:p w:rsidR="00FC4347" w:rsidRPr="00FC4347" w:rsidRDefault="00FC434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073F" w:rsidRPr="00DE3877" w:rsidTr="00D72E67">
        <w:trPr>
          <w:gridAfter w:val="1"/>
          <w:wAfter w:w="12" w:type="dxa"/>
          <w:trHeight w:val="110"/>
        </w:trPr>
        <w:tc>
          <w:tcPr>
            <w:tcW w:w="54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3939D3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</w:t>
            </w:r>
            <w:r w:rsidR="00D72E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D72E67" w:rsidRDefault="005461BC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D72E67">
        <w:trPr>
          <w:gridAfter w:val="1"/>
          <w:wAfter w:w="12" w:type="dxa"/>
          <w:trHeight w:val="175"/>
        </w:trPr>
        <w:tc>
          <w:tcPr>
            <w:tcW w:w="54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D72E67" w:rsidRDefault="005461BC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D72E67">
        <w:trPr>
          <w:gridAfter w:val="1"/>
          <w:wAfter w:w="12" w:type="dxa"/>
          <w:trHeight w:val="275"/>
        </w:trPr>
        <w:tc>
          <w:tcPr>
            <w:tcW w:w="5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72E67" w:rsidRDefault="005461BC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432DF" w:rsidRPr="00DE3877" w:rsidTr="00035A94">
        <w:trPr>
          <w:gridAfter w:val="1"/>
          <w:wAfter w:w="12" w:type="dxa"/>
          <w:trHeight w:val="40"/>
        </w:trPr>
        <w:tc>
          <w:tcPr>
            <w:tcW w:w="545" w:type="dxa"/>
            <w:gridSpan w:val="3"/>
            <w:shd w:val="clear" w:color="auto" w:fill="auto"/>
            <w:vAlign w:val="center"/>
          </w:tcPr>
          <w:p w:rsidR="00E432DF" w:rsidRPr="00FC4347" w:rsidRDefault="00E432DF" w:rsidP="00FC4347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434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2D3EC9" w:rsidRDefault="00E432DF" w:rsidP="00FC7792">
            <w:pPr>
              <w:pStyle w:val="BodyTextIndent2"/>
              <w:ind w:firstLine="0"/>
              <w:rPr>
                <w:rFonts w:ascii="GHEA Grapalat" w:hAnsi="GHEA Grapalat"/>
                <w:b/>
                <w:i/>
                <w:color w:val="0000FF"/>
                <w:sz w:val="22"/>
                <w:szCs w:val="22"/>
                <w:highlight w:val="yellow"/>
              </w:rPr>
            </w:pP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>Строительство ОНКО «МА Кохба» в Тавушской области, РА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81E07" w:rsidRDefault="00E432DF" w:rsidP="00D70FA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462D86" w:rsidRDefault="00E432DF" w:rsidP="00B666B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FC4347">
              <w:rPr>
                <w:rFonts w:ascii="GHEA Grapalat" w:hAnsi="GHEA Grapalat" w:cs="GHEA Grapalat"/>
                <w:b/>
                <w:color w:val="000000"/>
                <w:sz w:val="20"/>
              </w:rPr>
              <w:t>151 249 678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80C8E" w:rsidRDefault="00E432DF" w:rsidP="00EE0800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</w:pP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>Строительство ОНКО «МА Кохба» в Тавушской области, РА</w:t>
            </w:r>
            <w:r w:rsidRPr="00B80C8E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80C8E" w:rsidRDefault="00E432DF" w:rsidP="00EE0800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</w:pP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>Строительство ОНКО «МА Кохба» в Тавушской области, РА</w:t>
            </w:r>
            <w:r w:rsidRPr="00B80C8E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</w:p>
        </w:tc>
      </w:tr>
      <w:tr w:rsidR="00E432DF" w:rsidRPr="00DE3877" w:rsidTr="00035A94">
        <w:trPr>
          <w:gridAfter w:val="1"/>
          <w:wAfter w:w="12" w:type="dxa"/>
          <w:trHeight w:val="40"/>
        </w:trPr>
        <w:tc>
          <w:tcPr>
            <w:tcW w:w="545" w:type="dxa"/>
            <w:gridSpan w:val="3"/>
            <w:shd w:val="clear" w:color="auto" w:fill="auto"/>
            <w:vAlign w:val="center"/>
          </w:tcPr>
          <w:p w:rsidR="00E432DF" w:rsidRPr="00FC4347" w:rsidRDefault="00E432DF" w:rsidP="00FC4347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4347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80C8E" w:rsidRDefault="00E432DF" w:rsidP="00D70FA2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</w:pP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Строительство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ГНКО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«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СМА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Айрума»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в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Тавушской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области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,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РА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81E0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462D86" w:rsidRDefault="00E432DF" w:rsidP="00B666BD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color w:val="000000"/>
                <w:sz w:val="20"/>
                <w:lang w:val="hy-AM"/>
              </w:rPr>
            </w:pPr>
            <w:r w:rsidRPr="00FC4347">
              <w:rPr>
                <w:rFonts w:ascii="GHEA Grapalat" w:hAnsi="GHEA Grapalat" w:cs="GHEA Grapalat"/>
                <w:b/>
                <w:color w:val="000000"/>
                <w:sz w:val="20"/>
                <w:lang w:val="hy-AM"/>
              </w:rPr>
              <w:t>151 249 678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80C8E" w:rsidRDefault="00E432DF" w:rsidP="00EE0800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</w:pP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Строительство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ГНКО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«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СМА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Айрума»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в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Тавушской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области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,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80C8E" w:rsidRDefault="00E432DF" w:rsidP="00EE0800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</w:pP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Строительство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ГНКО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«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СМА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Айрума»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в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Тавушской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области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,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РА</w:t>
            </w:r>
          </w:p>
        </w:tc>
      </w:tr>
      <w:tr w:rsidR="00E432DF" w:rsidRPr="00DE3877" w:rsidTr="00035A94">
        <w:trPr>
          <w:gridAfter w:val="1"/>
          <w:wAfter w:w="12" w:type="dxa"/>
          <w:trHeight w:val="40"/>
        </w:trPr>
        <w:tc>
          <w:tcPr>
            <w:tcW w:w="545" w:type="dxa"/>
            <w:gridSpan w:val="3"/>
            <w:shd w:val="clear" w:color="auto" w:fill="auto"/>
            <w:vAlign w:val="center"/>
          </w:tcPr>
          <w:p w:rsidR="00E432DF" w:rsidRPr="00FC4347" w:rsidRDefault="00E432DF" w:rsidP="00FC4347">
            <w:pPr>
              <w:tabs>
                <w:tab w:val="left" w:pos="7695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4347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4347" w:rsidRDefault="00E432DF" w:rsidP="00D70FA2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Строительство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ГНКО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«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ЦПМСП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Гетаовита»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в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Тавушской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области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,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РА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81E0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1E07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02667" w:rsidRDefault="00E432DF" w:rsidP="0008559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667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15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462D86" w:rsidRDefault="00E432DF" w:rsidP="00B666BD">
            <w:pPr>
              <w:tabs>
                <w:tab w:val="left" w:pos="1248"/>
              </w:tabs>
              <w:jc w:val="center"/>
              <w:rPr>
                <w:rFonts w:ascii="GHEA Grapalat" w:hAnsi="GHEA Grapalat" w:cs="GHEA Grapalat"/>
                <w:b/>
                <w:color w:val="000000"/>
                <w:sz w:val="20"/>
                <w:lang w:val="hy-AM"/>
              </w:rPr>
            </w:pPr>
            <w:r w:rsidRPr="00FC4347">
              <w:rPr>
                <w:rFonts w:ascii="GHEA Grapalat" w:hAnsi="GHEA Grapalat" w:cs="GHEA Grapalat"/>
                <w:b/>
                <w:color w:val="000000"/>
                <w:sz w:val="20"/>
                <w:lang w:val="hy-AM"/>
              </w:rPr>
              <w:t>151 249 678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4347" w:rsidRDefault="00E432DF" w:rsidP="00EE0800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Строительство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ГНКО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«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ЦПМСП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Гетаовита»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в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Тавушской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области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,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РА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4347" w:rsidRDefault="00E432DF" w:rsidP="00EE0800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Строительство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ГНКО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«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ЦПМСП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Гетаовита»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в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Тавушской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области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, </w:t>
            </w:r>
            <w:r w:rsidRPr="00E432DF">
              <w:rPr>
                <w:rFonts w:ascii="GHEA Grapalat" w:hAnsi="GHEA Grapalat" w:hint="eastAsia"/>
                <w:b/>
                <w:color w:val="0000FF"/>
                <w:sz w:val="18"/>
                <w:szCs w:val="18"/>
                <w:lang w:val="af-ZA" w:eastAsia="en-US"/>
              </w:rPr>
              <w:t>РА</w:t>
            </w:r>
            <w:r w:rsidRPr="00E432DF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/>
              </w:rPr>
              <w:t xml:space="preserve"> </w:t>
            </w:r>
          </w:p>
        </w:tc>
      </w:tr>
      <w:tr w:rsidR="00E432DF" w:rsidRPr="00DE3877" w:rsidTr="00D72E67">
        <w:trPr>
          <w:gridAfter w:val="1"/>
          <w:wAfter w:w="12" w:type="dxa"/>
          <w:trHeight w:val="169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Default="00E432D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432DF" w:rsidRPr="00D72E67" w:rsidRDefault="00E432D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137"/>
        </w:trPr>
        <w:tc>
          <w:tcPr>
            <w:tcW w:w="37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Default="00E432DF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  <w:p w:rsidR="00E432DF" w:rsidRDefault="00E432DF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E432DF" w:rsidRPr="00FC4347" w:rsidRDefault="00E432DF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</w:trPr>
        <w:tc>
          <w:tcPr>
            <w:tcW w:w="1063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32D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E432D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E432DF" w:rsidRPr="00D72E67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</w:trPr>
        <w:tc>
          <w:tcPr>
            <w:tcW w:w="63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432DF" w:rsidRPr="003B745E" w:rsidRDefault="00E432DF" w:rsidP="00A043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0C2B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 04. 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C2B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</w:trPr>
        <w:tc>
          <w:tcPr>
            <w:tcW w:w="467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175973" w:rsidRDefault="00E432DF" w:rsidP="00A043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Pr="001759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759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Pr="001759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759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759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</w:trPr>
        <w:tc>
          <w:tcPr>
            <w:tcW w:w="467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175973" w:rsidRDefault="00E432DF" w:rsidP="00A043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</w:trPr>
        <w:tc>
          <w:tcPr>
            <w:tcW w:w="467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Default="00E432D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E432DF" w:rsidRPr="00FC4347" w:rsidRDefault="00E432D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</w:trPr>
        <w:tc>
          <w:tcPr>
            <w:tcW w:w="467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AC15D3" w:rsidRDefault="00E432D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AC15D3" w:rsidRDefault="00E432D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</w:trPr>
        <w:tc>
          <w:tcPr>
            <w:tcW w:w="467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BD25AB" w:rsidRDefault="00E432D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AC15D3" w:rsidRDefault="00E432D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AC15D3" w:rsidRDefault="00E432D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</w:trPr>
        <w:tc>
          <w:tcPr>
            <w:tcW w:w="4679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BD25AB" w:rsidRDefault="00E432D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1B5D66" w:rsidRDefault="00E432D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1B5D66" w:rsidRDefault="00E432DF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54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432DF" w:rsidRPr="00D72E6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419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2" w:type="dxa"/>
            <w:gridSpan w:val="8"/>
            <w:vMerge w:val="restart"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16" w:type="dxa"/>
            <w:gridSpan w:val="21"/>
            <w:shd w:val="clear" w:color="auto" w:fill="auto"/>
            <w:vAlign w:val="center"/>
          </w:tcPr>
          <w:p w:rsidR="00E432DF" w:rsidRPr="00D72E67" w:rsidRDefault="00E432DF" w:rsidP="00D72E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E432DF" w:rsidRPr="00DE3877" w:rsidTr="00D72E67">
        <w:trPr>
          <w:gridAfter w:val="1"/>
          <w:wAfter w:w="12" w:type="dxa"/>
          <w:trHeight w:val="392"/>
        </w:trPr>
        <w:tc>
          <w:tcPr>
            <w:tcW w:w="284" w:type="dxa"/>
            <w:vMerge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8"/>
            <w:vMerge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8"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432DF" w:rsidRPr="00DE3877" w:rsidTr="00D72E67">
        <w:trPr>
          <w:gridAfter w:val="1"/>
          <w:wAfter w:w="12" w:type="dxa"/>
        </w:trPr>
        <w:tc>
          <w:tcPr>
            <w:tcW w:w="10632" w:type="dxa"/>
            <w:gridSpan w:val="30"/>
            <w:shd w:val="clear" w:color="auto" w:fill="auto"/>
            <w:vAlign w:val="center"/>
          </w:tcPr>
          <w:p w:rsidR="00E432DF" w:rsidRPr="00BD25AB" w:rsidRDefault="00E432DF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633525" w:rsidRPr="00DE3877" w:rsidTr="00485029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33525" w:rsidRPr="00DE35E9" w:rsidRDefault="00633525" w:rsidP="006A02EA">
            <w:pPr>
              <w:jc w:val="center"/>
              <w:rPr>
                <w:rFonts w:ascii="GHEA Grapalat" w:hAnsi="GHEA Grapalat" w:cs="Sylfaen"/>
              </w:rPr>
            </w:pPr>
            <w:r w:rsidRPr="00DE35E9">
              <w:rPr>
                <w:rFonts w:ascii="GHEA Grapalat" w:hAnsi="GHEA Grapalat" w:cs="Sylfaen"/>
              </w:rPr>
              <w:t>1</w:t>
            </w:r>
          </w:p>
        </w:tc>
        <w:tc>
          <w:tcPr>
            <w:tcW w:w="2832" w:type="dxa"/>
            <w:gridSpan w:val="8"/>
            <w:shd w:val="clear" w:color="auto" w:fill="auto"/>
          </w:tcPr>
          <w:p w:rsidR="00633525" w:rsidRPr="00633525" w:rsidRDefault="00633525">
            <w:pPr>
              <w:autoSpaceDE w:val="0"/>
              <w:autoSpaceDN w:val="0"/>
              <w:adjustRightInd w:val="0"/>
              <w:ind w:left="36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</w:p>
          <w:p w:rsidR="00633525" w:rsidRPr="00633525" w:rsidRDefault="00633525">
            <w:pPr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633525">
              <w:rPr>
                <w:rFonts w:ascii="GHEA Grapalat" w:hAnsi="GHEA Grapalat" w:cs="Sylfaen"/>
                <w:color w:val="000000"/>
                <w:sz w:val="20"/>
              </w:rPr>
              <w:t xml:space="preserve">Консорциум ООО </w:t>
            </w:r>
            <w:r w:rsidRPr="00633525">
              <w:rPr>
                <w:rFonts w:ascii="GHEA Grapalat" w:hAnsi="GHEA Grapalat" w:cs="Sylfaen"/>
                <w:color w:val="000000"/>
                <w:sz w:val="20"/>
              </w:rPr>
              <w:lastRenderedPageBreak/>
              <w:t>«Амирагян Юниверсал Групп» и ООО «Хачмишшин»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120,000,000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24,000,000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144,000,000</w:t>
            </w:r>
          </w:p>
        </w:tc>
      </w:tr>
      <w:tr w:rsidR="00633525" w:rsidRPr="00DE3877" w:rsidTr="00485029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33525" w:rsidRPr="00DE35E9" w:rsidRDefault="00633525" w:rsidP="006A02EA">
            <w:pPr>
              <w:jc w:val="center"/>
              <w:rPr>
                <w:rFonts w:ascii="GHEA Grapalat" w:hAnsi="GHEA Grapalat" w:cs="Sylfaen"/>
              </w:rPr>
            </w:pPr>
            <w:r w:rsidRPr="00DE35E9">
              <w:rPr>
                <w:rFonts w:ascii="GHEA Grapalat" w:hAnsi="GHEA Grapalat" w:cs="Sylfaen"/>
              </w:rPr>
              <w:lastRenderedPageBreak/>
              <w:t>2</w:t>
            </w:r>
          </w:p>
        </w:tc>
        <w:tc>
          <w:tcPr>
            <w:tcW w:w="2832" w:type="dxa"/>
            <w:gridSpan w:val="8"/>
            <w:shd w:val="clear" w:color="auto" w:fill="auto"/>
          </w:tcPr>
          <w:p w:rsidR="00633525" w:rsidRPr="00633525" w:rsidRDefault="00633525">
            <w:pPr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633525">
              <w:rPr>
                <w:rFonts w:ascii="GHEA Grapalat" w:hAnsi="GHEA Grapalat" w:cs="Sylfaen"/>
                <w:color w:val="000000"/>
                <w:sz w:val="20"/>
              </w:rPr>
              <w:t>Консорциум ООО «Олимп Шин» и ООО «ЛИЛАНАРМ»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136,124,700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27,224,940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163,349,640</w:t>
            </w:r>
          </w:p>
        </w:tc>
      </w:tr>
      <w:tr w:rsidR="00E432DF" w:rsidRPr="00DE3877" w:rsidTr="00D72E67">
        <w:trPr>
          <w:gridAfter w:val="1"/>
          <w:wAfter w:w="12" w:type="dxa"/>
        </w:trPr>
        <w:tc>
          <w:tcPr>
            <w:tcW w:w="10632" w:type="dxa"/>
            <w:gridSpan w:val="30"/>
            <w:shd w:val="clear" w:color="auto" w:fill="auto"/>
            <w:vAlign w:val="center"/>
          </w:tcPr>
          <w:p w:rsidR="00E432DF" w:rsidRPr="000C2B51" w:rsidRDefault="00E432DF" w:rsidP="000855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</w:tr>
      <w:tr w:rsidR="00633525" w:rsidRPr="00DE3877" w:rsidTr="00D72E67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33525" w:rsidRPr="00DE35E9" w:rsidRDefault="00633525" w:rsidP="0008559A">
            <w:pPr>
              <w:jc w:val="center"/>
              <w:rPr>
                <w:rFonts w:ascii="GHEA Grapalat" w:hAnsi="GHEA Grapalat" w:cs="Sylfaen"/>
              </w:rPr>
            </w:pPr>
            <w:r w:rsidRPr="00DE35E9">
              <w:rPr>
                <w:rFonts w:ascii="GHEA Grapalat" w:hAnsi="GHEA Grapalat" w:cs="Sylfaen"/>
              </w:rPr>
              <w:t>1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633525" w:rsidRPr="00633525" w:rsidRDefault="00633525">
            <w:pPr>
              <w:spacing w:after="200" w:line="276" w:lineRule="auto"/>
              <w:ind w:left="1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633525">
              <w:rPr>
                <w:rFonts w:ascii="GHEA Grapalat" w:hAnsi="GHEA Grapalat" w:cs="Sylfaen"/>
                <w:color w:val="000000"/>
                <w:sz w:val="20"/>
              </w:rPr>
              <w:t>Консорциум ООО «Олимп Шин» и ООО «ЛИЛАНАРМ»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131,083,000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26,216,600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633525" w:rsidRPr="00633525" w:rsidRDefault="00633525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3525">
              <w:rPr>
                <w:rFonts w:ascii="GHEA Grapalat" w:hAnsi="GHEA Grapalat"/>
                <w:b/>
                <w:sz w:val="18"/>
                <w:szCs w:val="18"/>
              </w:rPr>
              <w:t>157,299,600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</w:trPr>
        <w:tc>
          <w:tcPr>
            <w:tcW w:w="1063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830B5E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432DF" w:rsidRPr="00DE3877" w:rsidTr="00D72E67">
        <w:trPr>
          <w:gridAfter w:val="1"/>
          <w:wAfter w:w="12" w:type="dxa"/>
        </w:trPr>
        <w:tc>
          <w:tcPr>
            <w:tcW w:w="376" w:type="dxa"/>
            <w:gridSpan w:val="2"/>
            <w:vMerge w:val="restart"/>
            <w:shd w:val="clear" w:color="auto" w:fill="auto"/>
            <w:vAlign w:val="center"/>
          </w:tcPr>
          <w:p w:rsidR="00E432DF" w:rsidRPr="00DE3877" w:rsidRDefault="00E432DF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л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432DF" w:rsidRPr="00DE3877" w:rsidTr="00D72E67">
        <w:trPr>
          <w:gridAfter w:val="1"/>
          <w:wAfter w:w="12" w:type="dxa"/>
          <w:trHeight w:val="1511"/>
        </w:trPr>
        <w:tc>
          <w:tcPr>
            <w:tcW w:w="3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432DF" w:rsidRPr="00DE3877" w:rsidRDefault="00E432D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E432DF" w:rsidRPr="00DE3877" w:rsidRDefault="00E432D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432DF" w:rsidRPr="00DE3877" w:rsidTr="00AD23E1">
        <w:trPr>
          <w:gridAfter w:val="1"/>
          <w:wAfter w:w="12" w:type="dxa"/>
        </w:trPr>
        <w:tc>
          <w:tcPr>
            <w:tcW w:w="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80C8E" w:rsidRDefault="00E432DF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</w:p>
          <w:p w:rsidR="00E432DF" w:rsidRPr="005B2319" w:rsidRDefault="00E432DF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EA6F0F" w:rsidRDefault="00633525" w:rsidP="00EE0800">
            <w:pPr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633525">
              <w:rPr>
                <w:rFonts w:ascii="GHEA Grapalat" w:hAnsi="GHEA Grapalat" w:cs="Sylfaen"/>
                <w:color w:val="000000"/>
                <w:sz w:val="20"/>
              </w:rPr>
              <w:t>Консорциум ООО «Олимп Шин» и ООО «ЛИЛАНАРМ»</w:t>
            </w: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432DF" w:rsidRPr="000C2B51" w:rsidRDefault="00E432DF" w:rsidP="00F269E1">
            <w:pPr>
              <w:jc w:val="center"/>
              <w:rPr>
                <w:highlight w:val="yellow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32DF" w:rsidRPr="00D72E67" w:rsidRDefault="00E432DF" w:rsidP="00D72E6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72E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Безопасность заявления, поданного вместе с заявкой, не соответствует требованиям, изложенным в приглашении.</w:t>
            </w:r>
          </w:p>
        </w:tc>
        <w:tc>
          <w:tcPr>
            <w:tcW w:w="43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0C2B51" w:rsidRDefault="00E432DF" w:rsidP="00F269E1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0C2B51" w:rsidRDefault="00E432DF" w:rsidP="00F269E1">
            <w:pPr>
              <w:jc w:val="center"/>
              <w:rPr>
                <w:highlight w:val="yellow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344"/>
        </w:trPr>
        <w:tc>
          <w:tcPr>
            <w:tcW w:w="1969" w:type="dxa"/>
            <w:gridSpan w:val="6"/>
            <w:vMerge w:val="restart"/>
            <w:shd w:val="clear" w:color="auto" w:fill="auto"/>
            <w:vAlign w:val="center"/>
          </w:tcPr>
          <w:p w:rsidR="00E432DF" w:rsidRPr="00DE3877" w:rsidRDefault="00E432D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D25AB" w:rsidRDefault="00E432DF" w:rsidP="001C2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432DF" w:rsidRPr="00DE3877" w:rsidTr="00D72E67">
        <w:trPr>
          <w:gridAfter w:val="1"/>
          <w:wAfter w:w="12" w:type="dxa"/>
          <w:trHeight w:val="197"/>
        </w:trPr>
        <w:tc>
          <w:tcPr>
            <w:tcW w:w="19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129"/>
        </w:trPr>
        <w:tc>
          <w:tcPr>
            <w:tcW w:w="106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32DF" w:rsidRPr="00DE3877" w:rsidRDefault="00E432D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346"/>
        </w:trPr>
        <w:tc>
          <w:tcPr>
            <w:tcW w:w="43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73072D" w:rsidRDefault="00E432DF" w:rsidP="003420E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2</w:t>
            </w:r>
            <w:r w:rsidR="00633525">
              <w:rPr>
                <w:rFonts w:ascii="Cambria Math" w:hAnsi="Cambria Math" w:cs="Sylfaen"/>
                <w:b/>
                <w:sz w:val="16"/>
                <w:szCs w:val="16"/>
                <w:lang w:val="en-US"/>
              </w:rPr>
              <w:t>6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05</w:t>
            </w:r>
            <w:r w:rsidRPr="00F50750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г</w:t>
            </w:r>
            <w:r w:rsidRPr="00F50750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E432DF" w:rsidRPr="00DE3877" w:rsidTr="00D72E67">
        <w:trPr>
          <w:gridAfter w:val="1"/>
          <w:wAfter w:w="12" w:type="dxa"/>
          <w:trHeight w:val="92"/>
        </w:trPr>
        <w:tc>
          <w:tcPr>
            <w:tcW w:w="4395" w:type="dxa"/>
            <w:gridSpan w:val="13"/>
            <w:vMerge w:val="restart"/>
            <w:shd w:val="clear" w:color="auto" w:fill="auto"/>
            <w:vAlign w:val="center"/>
          </w:tcPr>
          <w:p w:rsidR="00E432DF" w:rsidRPr="00DE3877" w:rsidRDefault="00E432D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70FA2" w:rsidRDefault="00E43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70FA2" w:rsidRDefault="00E43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432DF" w:rsidRPr="00DE3877" w:rsidTr="00D72E67">
        <w:trPr>
          <w:gridAfter w:val="1"/>
          <w:wAfter w:w="12" w:type="dxa"/>
          <w:trHeight w:val="92"/>
        </w:trPr>
        <w:tc>
          <w:tcPr>
            <w:tcW w:w="439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2DF" w:rsidRPr="00DE3877" w:rsidRDefault="00E432DF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0B6506" w:rsidRDefault="00E432DF" w:rsidP="0063352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2</w:t>
            </w:r>
            <w:r w:rsidR="00633525">
              <w:rPr>
                <w:rFonts w:ascii="Cambria Math" w:hAnsi="Cambria Math" w:cs="Sylfaen"/>
                <w:b/>
                <w:sz w:val="16"/>
                <w:szCs w:val="16"/>
                <w:lang w:val="en-GB"/>
              </w:rPr>
              <w:t>8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05</w:t>
            </w:r>
            <w:r w:rsidRPr="00F50750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г</w:t>
            </w:r>
            <w:r w:rsidRPr="00F50750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4D6691" w:rsidRDefault="00E432DF" w:rsidP="000852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Cambria Math" w:hAnsi="Cambria Math" w:cs="Sylfaen"/>
                <w:b/>
                <w:sz w:val="16"/>
                <w:szCs w:val="16"/>
              </w:rPr>
              <w:t>0</w:t>
            </w:r>
            <w:r w:rsidR="00633525">
              <w:rPr>
                <w:rFonts w:ascii="Cambria Math" w:hAnsi="Cambria Math" w:cs="Sylfaen"/>
                <w:b/>
                <w:sz w:val="16"/>
                <w:szCs w:val="16"/>
                <w:lang w:val="en-US"/>
              </w:rPr>
              <w:t>6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6</w:t>
            </w:r>
            <w:r w:rsidRPr="00F50750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г</w:t>
            </w:r>
            <w:r w:rsidRPr="00F50750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E432DF" w:rsidRPr="00DE3877" w:rsidTr="00D72E67">
        <w:trPr>
          <w:gridAfter w:val="1"/>
          <w:wAfter w:w="12" w:type="dxa"/>
          <w:trHeight w:val="344"/>
        </w:trPr>
        <w:tc>
          <w:tcPr>
            <w:tcW w:w="4395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432DF" w:rsidRPr="00E1713D" w:rsidRDefault="00633525" w:rsidP="000852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="00E432DF" w:rsidRPr="00861F07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E432D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</w:t>
            </w:r>
            <w:r w:rsidR="00E432DF" w:rsidRPr="00861F07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E432D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E432D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="00E432DF" w:rsidRPr="00861F07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E432DF" w:rsidRPr="00DE3877" w:rsidTr="00D72E67">
        <w:trPr>
          <w:gridAfter w:val="1"/>
          <w:wAfter w:w="12" w:type="dxa"/>
          <w:trHeight w:val="344"/>
        </w:trPr>
        <w:tc>
          <w:tcPr>
            <w:tcW w:w="43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E432DF" w:rsidRPr="00B4579C" w:rsidRDefault="00E432DF" w:rsidP="003420E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63352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</w:t>
            </w:r>
            <w:r w:rsidRPr="00B4579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</w:t>
            </w:r>
            <w:r w:rsidRPr="00B4579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B4579C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E432DF" w:rsidRPr="00DE3877" w:rsidTr="00D72E67">
        <w:trPr>
          <w:gridAfter w:val="1"/>
          <w:wAfter w:w="12" w:type="dxa"/>
          <w:trHeight w:val="344"/>
        </w:trPr>
        <w:tc>
          <w:tcPr>
            <w:tcW w:w="43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E432DF" w:rsidRPr="00B4579C" w:rsidRDefault="00633525" w:rsidP="003A201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  <w:t>20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FC6E4F" w:rsidTr="00D72E67">
        <w:trPr>
          <w:gridAfter w:val="1"/>
          <w:wAfter w:w="12" w:type="dxa"/>
        </w:trPr>
        <w:tc>
          <w:tcPr>
            <w:tcW w:w="376" w:type="dxa"/>
            <w:gridSpan w:val="2"/>
            <w:vMerge w:val="restart"/>
            <w:shd w:val="clear" w:color="auto" w:fill="auto"/>
            <w:vAlign w:val="center"/>
          </w:tcPr>
          <w:p w:rsidR="00E432DF" w:rsidRPr="00FC6E4F" w:rsidRDefault="00E432DF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/</w:t>
            </w: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838" w:type="dxa"/>
            <w:gridSpan w:val="25"/>
            <w:shd w:val="clear" w:color="auto" w:fill="auto"/>
            <w:vAlign w:val="center"/>
          </w:tcPr>
          <w:p w:rsidR="00E432DF" w:rsidRPr="00B4579C" w:rsidRDefault="00E432DF" w:rsidP="00C6630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457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E432DF" w:rsidRPr="00DE3877" w:rsidTr="00D72E67">
        <w:trPr>
          <w:trHeight w:val="237"/>
        </w:trPr>
        <w:tc>
          <w:tcPr>
            <w:tcW w:w="376" w:type="dxa"/>
            <w:gridSpan w:val="2"/>
            <w:vMerge/>
            <w:shd w:val="clear" w:color="auto" w:fill="auto"/>
            <w:vAlign w:val="center"/>
          </w:tcPr>
          <w:p w:rsidR="00E432DF" w:rsidRPr="00FC6E4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 w:val="restart"/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279" w:type="dxa"/>
            <w:gridSpan w:val="5"/>
            <w:vMerge w:val="restart"/>
            <w:shd w:val="clear" w:color="auto" w:fill="auto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457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457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E432DF" w:rsidRPr="00DE3877" w:rsidTr="00D72E67">
        <w:trPr>
          <w:trHeight w:val="238"/>
        </w:trPr>
        <w:tc>
          <w:tcPr>
            <w:tcW w:w="376" w:type="dxa"/>
            <w:gridSpan w:val="2"/>
            <w:vMerge/>
            <w:shd w:val="clear" w:color="auto" w:fill="auto"/>
            <w:vAlign w:val="center"/>
          </w:tcPr>
          <w:p w:rsidR="00E432DF" w:rsidRPr="00FC6E4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vMerge/>
            <w:shd w:val="clear" w:color="auto" w:fill="auto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E432DF" w:rsidRPr="00DE3877" w:rsidTr="00D72E67">
        <w:trPr>
          <w:trHeight w:val="855"/>
        </w:trPr>
        <w:tc>
          <w:tcPr>
            <w:tcW w:w="3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B4579C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C91F6D" w:rsidRDefault="00E432DF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  <w:r w:rsidRPr="00C91F6D">
              <w:rPr>
                <w:color w:val="000000" w:themeColor="text1"/>
                <w:sz w:val="14"/>
                <w:szCs w:val="14"/>
              </w:rPr>
              <w:footnoteReference w:id="2"/>
            </w:r>
          </w:p>
        </w:tc>
      </w:tr>
      <w:tr w:rsidR="00E432DF" w:rsidRPr="00DE3877" w:rsidTr="002F255B">
        <w:trPr>
          <w:trHeight w:val="146"/>
        </w:trPr>
        <w:tc>
          <w:tcPr>
            <w:tcW w:w="376" w:type="dxa"/>
            <w:gridSpan w:val="2"/>
            <w:shd w:val="clear" w:color="auto" w:fill="auto"/>
            <w:vAlign w:val="center"/>
          </w:tcPr>
          <w:p w:rsidR="00E432DF" w:rsidRPr="00F50750" w:rsidRDefault="00E432DF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E432DF" w:rsidRPr="00923A5E" w:rsidRDefault="00633525" w:rsidP="003A2015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Консорциум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Амирагян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Юниверсал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Групп»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и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Хачмишшин»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:rsidR="00E432DF" w:rsidRPr="003420E8" w:rsidRDefault="00E432DF" w:rsidP="003A201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 w:rsidRPr="0095030D">
              <w:rPr>
                <w:rFonts w:ascii="GHEA Grapalat" w:hAnsi="GHEA Grapalat"/>
                <w:b/>
                <w:sz w:val="20"/>
                <w:lang w:val="es-ES"/>
              </w:rPr>
              <w:t>ՀՏԶՀ-ԱԲՄ-ԱՇՁԲ-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>2025/1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E432DF" w:rsidRPr="00B4579C" w:rsidRDefault="00633525" w:rsidP="000852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  <w:t>20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E432DF" w:rsidRPr="00B4579C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E432DF" w:rsidRPr="00B4579C" w:rsidRDefault="00E432DF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случае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если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предусмотрены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финансовые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ресурсы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в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течение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срока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определенного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соглашением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заключенным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между</w:t>
            </w:r>
            <w:r w:rsidRPr="00B4579C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B4579C">
              <w:rPr>
                <w:rFonts w:ascii="GHEA Grapalat" w:hAnsi="GHEA Grapalat" w:cs="Sylfaen" w:hint="eastAsia"/>
                <w:b/>
                <w:color w:val="000000"/>
                <w:sz w:val="16"/>
                <w:szCs w:val="16"/>
                <w:lang w:val="hy-AM"/>
              </w:rPr>
              <w:t>сторонами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432DF" w:rsidRPr="00852470" w:rsidRDefault="00E432DF" w:rsidP="00B666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E432DF" w:rsidRPr="00F50750" w:rsidRDefault="00E432DF" w:rsidP="00B666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71" w:type="dxa"/>
            <w:gridSpan w:val="2"/>
            <w:shd w:val="clear" w:color="auto" w:fill="auto"/>
          </w:tcPr>
          <w:p w:rsidR="00E432DF" w:rsidRDefault="00633525">
            <w:r w:rsidRPr="00C2671E">
              <w:rPr>
                <w:rFonts w:ascii="GHEA Grapalat" w:hAnsi="GHEA Grapalat"/>
                <w:b/>
                <w:sz w:val="18"/>
                <w:szCs w:val="18"/>
                <w:lang w:val="hy-AM"/>
              </w:rPr>
              <w:t>144,000,000</w:t>
            </w:r>
          </w:p>
        </w:tc>
      </w:tr>
      <w:tr w:rsidR="00E432DF" w:rsidRPr="00DE3877" w:rsidTr="00D72E67">
        <w:trPr>
          <w:gridAfter w:val="1"/>
          <w:wAfter w:w="12" w:type="dxa"/>
          <w:trHeight w:val="150"/>
        </w:trPr>
        <w:tc>
          <w:tcPr>
            <w:tcW w:w="10632" w:type="dxa"/>
            <w:gridSpan w:val="30"/>
            <w:shd w:val="clear" w:color="auto" w:fill="auto"/>
            <w:vAlign w:val="center"/>
          </w:tcPr>
          <w:p w:rsidR="00E432DF" w:rsidRPr="00C91F6D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32DF" w:rsidRPr="00DE3877" w:rsidTr="00D72E67">
        <w:trPr>
          <w:gridAfter w:val="1"/>
          <w:wAfter w:w="12" w:type="dxa"/>
          <w:trHeight w:val="453"/>
        </w:trPr>
        <w:tc>
          <w:tcPr>
            <w:tcW w:w="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FC6E4F">
              <w:rPr>
                <w:rFonts w:ascii="GHEA Grapalat" w:hAnsi="GHEA Grapalat"/>
                <w:b/>
                <w:sz w:val="14"/>
                <w:szCs w:val="14"/>
              </w:rPr>
              <w:t>л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FC6E4F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C91F6D" w:rsidRDefault="00E43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C91F6D" w:rsidRDefault="00E432DF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УНН/ Номер и серия паспорта</w:t>
            </w:r>
          </w:p>
        </w:tc>
      </w:tr>
      <w:tr w:rsidR="00633525" w:rsidRPr="00E73B6C" w:rsidTr="00D72E67">
        <w:trPr>
          <w:gridAfter w:val="1"/>
          <w:wAfter w:w="12" w:type="dxa"/>
          <w:trHeight w:val="155"/>
        </w:trPr>
        <w:tc>
          <w:tcPr>
            <w:tcW w:w="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525" w:rsidRPr="003420E8" w:rsidRDefault="00633525" w:rsidP="002A254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en-US"/>
              </w:rPr>
            </w:pPr>
            <w:r w:rsidRPr="0014243A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525" w:rsidRPr="00923A5E" w:rsidRDefault="00633525" w:rsidP="003A2015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Консорциум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Амирагян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Юниверсал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Групп»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и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633525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633525">
              <w:rPr>
                <w:rFonts w:ascii="GHEA Grapalat" w:hAnsi="GHEA Grapalat" w:cs="Sylfaen" w:hint="eastAsia"/>
                <w:color w:val="000000"/>
                <w:sz w:val="16"/>
                <w:szCs w:val="16"/>
                <w:lang w:val="hy-AM"/>
              </w:rPr>
              <w:t>Хачмишшин»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9DE" w:rsidRDefault="002629DE" w:rsidP="002629DE">
            <w:pPr>
              <w:ind w:left="360"/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lang w:val="hy-AM"/>
              </w:rPr>
              <w:t>Тавушская область Республики Армения, город Ноемберян, Ереванян 4</w:t>
            </w:r>
          </w:p>
          <w:p w:rsidR="002629DE" w:rsidRPr="001C3E69" w:rsidRDefault="002629DE" w:rsidP="002629DE">
            <w:pPr>
              <w:pStyle w:val="NormalWeb"/>
              <w:suppressAutoHyphens/>
              <w:spacing w:before="0" w:after="0"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Тавушская область Республики Армения, г. Иджеван, Налбандяна 1/5</w:t>
            </w:r>
          </w:p>
          <w:p w:rsidR="002629DE" w:rsidRPr="002629DE" w:rsidRDefault="002629DE" w:rsidP="002629DE">
            <w:pPr>
              <w:pStyle w:val="NormalWeb"/>
              <w:suppressAutoHyphens/>
              <w:spacing w:before="0" w:after="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DE">
              <w:rPr>
                <w:rFonts w:ascii="GHEA Grapalat" w:hAnsi="GHEA Grapalat"/>
                <w:b/>
                <w:sz w:val="18"/>
                <w:szCs w:val="18"/>
              </w:rPr>
              <w:t>094 14 84 14</w:t>
            </w:r>
            <w:r w:rsidRPr="002629DE">
              <w:rPr>
                <w:rFonts w:ascii="GHEA Grapalat" w:hAnsi="GHEA Grapalat"/>
                <w:b/>
                <w:sz w:val="18"/>
                <w:szCs w:val="18"/>
              </w:rPr>
              <w:br/>
              <w:t>093 81 61 71</w:t>
            </w:r>
          </w:p>
          <w:p w:rsidR="002629DE" w:rsidRPr="002629DE" w:rsidRDefault="002629DE" w:rsidP="002629DE">
            <w:pPr>
              <w:pStyle w:val="NormalWeb"/>
              <w:suppressAutoHyphens/>
              <w:spacing w:before="0" w:after="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DE">
              <w:rPr>
                <w:rFonts w:ascii="GHEA Grapalat" w:hAnsi="GHEA Grapalat"/>
                <w:b/>
                <w:sz w:val="18"/>
                <w:szCs w:val="18"/>
              </w:rPr>
              <w:t>093 19 12 00</w:t>
            </w:r>
          </w:p>
          <w:p w:rsidR="002629DE" w:rsidRPr="002629DE" w:rsidRDefault="002629DE" w:rsidP="003420E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525" w:rsidRPr="003846DF" w:rsidRDefault="001C3E69" w:rsidP="00FC7792">
            <w:pPr>
              <w:autoSpaceDE w:val="0"/>
              <w:autoSpaceDN w:val="0"/>
              <w:adjustRightInd w:val="0"/>
              <w:ind w:left="36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9" w:history="1">
              <w:r w:rsidR="00633525" w:rsidRPr="003846DF">
                <w:rPr>
                  <w:rStyle w:val="Hyperlink"/>
                  <w:rFonts w:ascii="GHEA Grapalat" w:hAnsi="GHEA Grapalat"/>
                  <w:sz w:val="20"/>
                  <w:lang w:val="hy-AM"/>
                </w:rPr>
                <w:t>Amiraghyan.universal.group@gmail.com</w:t>
              </w:r>
            </w:hyperlink>
          </w:p>
          <w:p w:rsidR="00633525" w:rsidRPr="00633525" w:rsidRDefault="00633525" w:rsidP="00FC7792">
            <w:pPr>
              <w:autoSpaceDE w:val="0"/>
              <w:autoSpaceDN w:val="0"/>
              <w:adjustRightInd w:val="0"/>
              <w:ind w:left="-576"/>
              <w:rPr>
                <w:rFonts w:ascii="GHEA Grapalat" w:hAnsi="GHEA Grapalat"/>
                <w:sz w:val="20"/>
              </w:rPr>
            </w:pPr>
          </w:p>
          <w:p w:rsidR="00633525" w:rsidRPr="003846DF" w:rsidRDefault="001C3E69" w:rsidP="00FC7792">
            <w:pPr>
              <w:autoSpaceDE w:val="0"/>
              <w:autoSpaceDN w:val="0"/>
              <w:adjustRightInd w:val="0"/>
              <w:ind w:left="36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10" w:history="1">
              <w:r w:rsidR="00633525" w:rsidRPr="003846DF">
                <w:rPr>
                  <w:rStyle w:val="Hyperlink"/>
                  <w:rFonts w:ascii="GHEA Grapalat" w:hAnsi="GHEA Grapalat"/>
                  <w:sz w:val="20"/>
                  <w:lang w:val="hy-AM"/>
                </w:rPr>
                <w:t>hamzyan@mail.ru</w:t>
              </w:r>
            </w:hyperlink>
          </w:p>
          <w:p w:rsidR="00633525" w:rsidRPr="00A22539" w:rsidRDefault="00633525" w:rsidP="00FC7792">
            <w:pPr>
              <w:widowControl w:val="0"/>
              <w:ind w:left="13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525" w:rsidRPr="00923F18" w:rsidRDefault="00633525" w:rsidP="00FC779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GB"/>
              </w:rPr>
              <w:t>220153330919000</w:t>
            </w:r>
          </w:p>
          <w:p w:rsidR="00633525" w:rsidRPr="00923F18" w:rsidRDefault="00633525" w:rsidP="00FC779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GB"/>
              </w:rPr>
              <w:t>163508005945</w:t>
            </w:r>
          </w:p>
        </w:tc>
        <w:tc>
          <w:tcPr>
            <w:tcW w:w="2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525" w:rsidRDefault="00633525" w:rsidP="00FC7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GB"/>
              </w:rPr>
            </w:pPr>
            <w:r w:rsidRPr="00C2671E">
              <w:rPr>
                <w:rFonts w:ascii="GHEA Grapalat" w:hAnsi="GHEA Grapalat"/>
                <w:b/>
                <w:sz w:val="18"/>
                <w:szCs w:val="18"/>
                <w:lang w:val="hy-AM"/>
              </w:rPr>
              <w:t>07623442</w:t>
            </w:r>
          </w:p>
          <w:p w:rsidR="00633525" w:rsidRPr="00A22539" w:rsidRDefault="00633525" w:rsidP="00FC7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2671E">
              <w:rPr>
                <w:rFonts w:ascii="GHEA Grapalat" w:hAnsi="GHEA Grapalat"/>
                <w:b/>
                <w:sz w:val="18"/>
                <w:szCs w:val="18"/>
                <w:lang w:val="hy-AM"/>
              </w:rPr>
              <w:t>076613551</w:t>
            </w:r>
          </w:p>
        </w:tc>
      </w:tr>
      <w:tr w:rsidR="00E432DF" w:rsidRPr="00E73B6C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E73B6C" w:rsidRDefault="00E432D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32DF" w:rsidRPr="00DE3877" w:rsidTr="00D72E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</w:trPr>
        <w:tc>
          <w:tcPr>
            <w:tcW w:w="21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2DF" w:rsidRPr="002629DE" w:rsidRDefault="00E432DF" w:rsidP="002629D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Процедура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закупки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кодом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ATDF-ABM-ASHDB-2025/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3-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транш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признается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нереализованным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3-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го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транша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подпунктом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3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37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629DE" w:rsidRPr="002629DE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="002629DE" w:rsidRPr="002629D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DE3877" w:rsidRDefault="00E432D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475"/>
        </w:trPr>
        <w:tc>
          <w:tcPr>
            <w:tcW w:w="1063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E432DF" w:rsidRPr="00DE3877" w:rsidRDefault="00E432D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E432DF" w:rsidRPr="00DE3877" w:rsidRDefault="00E432D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E432DF" w:rsidRPr="00DE3877" w:rsidRDefault="00E43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E432DF" w:rsidRPr="00DE3877" w:rsidRDefault="00E43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E432DF" w:rsidRPr="00DE3877" w:rsidRDefault="00E43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E432DF" w:rsidRPr="00DE3877" w:rsidRDefault="00E43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432DF" w:rsidRPr="00DE3877" w:rsidRDefault="00E43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432DF" w:rsidRPr="00DE3877" w:rsidRDefault="00E43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432DF" w:rsidRPr="00D72E67" w:rsidRDefault="00E43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E432DF" w:rsidRPr="00DE3877" w:rsidRDefault="00E43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475"/>
        </w:trPr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32DF" w:rsidRPr="00DE3877" w:rsidRDefault="00E432D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E432DF" w:rsidRPr="00DE3877" w:rsidRDefault="00E432D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2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3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432DF" w:rsidRPr="00DE3877" w:rsidRDefault="00E43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427"/>
        </w:trPr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32DF" w:rsidRPr="00DE3877" w:rsidRDefault="00E432D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427"/>
        </w:trPr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DE3877" w:rsidRDefault="00E432D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275"/>
        </w:trPr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E432DF" w:rsidRPr="00DE3877" w:rsidTr="00D72E67">
        <w:trPr>
          <w:gridAfter w:val="1"/>
          <w:wAfter w:w="12" w:type="dxa"/>
          <w:trHeight w:val="288"/>
        </w:trPr>
        <w:tc>
          <w:tcPr>
            <w:tcW w:w="10632" w:type="dxa"/>
            <w:gridSpan w:val="30"/>
            <w:shd w:val="clear" w:color="auto" w:fill="99CCFF"/>
            <w:vAlign w:val="center"/>
          </w:tcPr>
          <w:p w:rsidR="00E432DF" w:rsidRPr="00DE3877" w:rsidRDefault="00E432D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2DF" w:rsidRPr="00DE3877" w:rsidTr="00D72E67">
        <w:trPr>
          <w:gridAfter w:val="1"/>
          <w:wAfter w:w="12" w:type="dxa"/>
          <w:trHeight w:val="227"/>
        </w:trPr>
        <w:tc>
          <w:tcPr>
            <w:tcW w:w="10632" w:type="dxa"/>
            <w:gridSpan w:val="30"/>
            <w:shd w:val="clear" w:color="auto" w:fill="auto"/>
            <w:vAlign w:val="center"/>
          </w:tcPr>
          <w:p w:rsidR="00E432DF" w:rsidRPr="00DE3877" w:rsidRDefault="00E432D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32DF" w:rsidRPr="00DE3877" w:rsidTr="00D72E67">
        <w:trPr>
          <w:gridAfter w:val="1"/>
          <w:wAfter w:w="12" w:type="dxa"/>
          <w:trHeight w:val="47"/>
        </w:trPr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2DF" w:rsidRPr="00DE3877" w:rsidRDefault="00E432D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32DF" w:rsidRPr="00395B6E" w:rsidTr="00D72E67">
        <w:trPr>
          <w:gridAfter w:val="1"/>
          <w:wAfter w:w="12" w:type="dxa"/>
          <w:trHeight w:val="47"/>
        </w:trPr>
        <w:tc>
          <w:tcPr>
            <w:tcW w:w="2694" w:type="dxa"/>
            <w:gridSpan w:val="8"/>
            <w:shd w:val="clear" w:color="auto" w:fill="auto"/>
            <w:vAlign w:val="center"/>
          </w:tcPr>
          <w:p w:rsidR="00E432DF" w:rsidRPr="003420E8" w:rsidRDefault="00E432DF" w:rsidP="001C3E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1C3E69">
              <w:rPr>
                <w:rFonts w:ascii="GHEA Grapalat" w:hAnsi="GHEA Grapalat"/>
                <w:b/>
                <w:bCs/>
                <w:sz w:val="14"/>
                <w:szCs w:val="14"/>
              </w:rPr>
              <w:t>Балян</w:t>
            </w:r>
            <w:bookmarkStart w:id="0" w:name="_GoBack"/>
            <w:bookmarkEnd w:id="0"/>
          </w:p>
        </w:tc>
        <w:tc>
          <w:tcPr>
            <w:tcW w:w="3957" w:type="dxa"/>
            <w:gridSpan w:val="13"/>
            <w:shd w:val="clear" w:color="auto" w:fill="auto"/>
            <w:vAlign w:val="center"/>
          </w:tcPr>
          <w:p w:rsidR="00E432DF" w:rsidRPr="00D0525F" w:rsidRDefault="00E432DF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+374 41 500 760</w:t>
            </w:r>
          </w:p>
        </w:tc>
        <w:tc>
          <w:tcPr>
            <w:tcW w:w="3981" w:type="dxa"/>
            <w:gridSpan w:val="9"/>
            <w:shd w:val="clear" w:color="auto" w:fill="auto"/>
            <w:vAlign w:val="center"/>
          </w:tcPr>
          <w:p w:rsidR="00E432DF" w:rsidRPr="00C74C98" w:rsidRDefault="001C3E69" w:rsidP="002629DE">
            <w:pPr>
              <w:ind w:firstLine="72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14" w:history="1">
              <w:r w:rsidR="002629DE" w:rsidRPr="00080279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m.balyan@atdf.am</w:t>
              </w:r>
            </w:hyperlink>
            <w:r w:rsidR="00E432D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</w:p>
        </w:tc>
      </w:tr>
    </w:tbl>
    <w:p w:rsidR="00613058" w:rsidRPr="00830B5E" w:rsidRDefault="00613058" w:rsidP="00830B5E">
      <w:pPr>
        <w:rPr>
          <w:rFonts w:asciiTheme="minorHAnsi" w:hAnsiTheme="minorHAnsi"/>
          <w:lang w:val="hy-AM"/>
        </w:rPr>
      </w:pPr>
    </w:p>
    <w:sectPr w:rsidR="00613058" w:rsidRPr="00830B5E" w:rsidSect="006A4A96">
      <w:footerReference w:type="even" r:id="rId15"/>
      <w:footerReference w:type="default" r:id="rId16"/>
      <w:pgSz w:w="11906" w:h="16838"/>
      <w:pgMar w:top="709" w:right="1418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43" w:rsidRDefault="002A2543">
      <w:r>
        <w:separator/>
      </w:r>
    </w:p>
  </w:endnote>
  <w:endnote w:type="continuationSeparator" w:id="0">
    <w:p w:rsidR="002A2543" w:rsidRDefault="002A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3" w:rsidRDefault="002A25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543" w:rsidRDefault="002A254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2543" w:rsidRPr="008257B0" w:rsidRDefault="002A25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C3E6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43" w:rsidRDefault="002A2543">
      <w:r>
        <w:separator/>
      </w:r>
    </w:p>
  </w:footnote>
  <w:footnote w:type="continuationSeparator" w:id="0">
    <w:p w:rsidR="002A2543" w:rsidRDefault="002A2543">
      <w:r>
        <w:continuationSeparator/>
      </w:r>
    </w:p>
  </w:footnote>
  <w:footnote w:id="1">
    <w:p w:rsidR="00E432DF" w:rsidRPr="004F6EEB" w:rsidRDefault="00E432D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2">
    <w:p w:rsidR="00E432DF" w:rsidRPr="00263338" w:rsidRDefault="00E432D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8525F"/>
    <w:rsid w:val="0009038B"/>
    <w:rsid w:val="0009107F"/>
    <w:rsid w:val="0009444C"/>
    <w:rsid w:val="00095B7E"/>
    <w:rsid w:val="000A6AA2"/>
    <w:rsid w:val="000B3F73"/>
    <w:rsid w:val="000C058E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4077"/>
    <w:rsid w:val="00125AFF"/>
    <w:rsid w:val="00127CE6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3E69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29D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20E8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985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114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30A"/>
    <w:rsid w:val="00531EA4"/>
    <w:rsid w:val="00541A77"/>
    <w:rsid w:val="00541BC6"/>
    <w:rsid w:val="005436CD"/>
    <w:rsid w:val="005461BC"/>
    <w:rsid w:val="00552684"/>
    <w:rsid w:val="005544C9"/>
    <w:rsid w:val="005546EB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525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762AE"/>
    <w:rsid w:val="0077724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BA"/>
    <w:rsid w:val="009D7E24"/>
    <w:rsid w:val="009E19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432A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9D"/>
    <w:rsid w:val="00A611FE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1ED6"/>
    <w:rsid w:val="00B342EB"/>
    <w:rsid w:val="00B34A30"/>
    <w:rsid w:val="00B451E7"/>
    <w:rsid w:val="00B45438"/>
    <w:rsid w:val="00B4579C"/>
    <w:rsid w:val="00B5159F"/>
    <w:rsid w:val="00B5440A"/>
    <w:rsid w:val="00B5525A"/>
    <w:rsid w:val="00B57B6C"/>
    <w:rsid w:val="00B7192A"/>
    <w:rsid w:val="00B737D5"/>
    <w:rsid w:val="00B7414D"/>
    <w:rsid w:val="00B80C8E"/>
    <w:rsid w:val="00B85E41"/>
    <w:rsid w:val="00B946EF"/>
    <w:rsid w:val="00B97F20"/>
    <w:rsid w:val="00BA01D1"/>
    <w:rsid w:val="00BA51FE"/>
    <w:rsid w:val="00BA5C97"/>
    <w:rsid w:val="00BB1647"/>
    <w:rsid w:val="00BC0DBD"/>
    <w:rsid w:val="00BC57B2"/>
    <w:rsid w:val="00BD1A13"/>
    <w:rsid w:val="00BD25AB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BC0"/>
    <w:rsid w:val="00D559F9"/>
    <w:rsid w:val="00D63146"/>
    <w:rsid w:val="00D660D3"/>
    <w:rsid w:val="00D673FC"/>
    <w:rsid w:val="00D70FA2"/>
    <w:rsid w:val="00D72359"/>
    <w:rsid w:val="00D72E67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2DF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44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9E1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4347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anegp0gi0b9av8jahpyh">
    <w:name w:val="anegp0gi0b9av8jahpyh"/>
    <w:basedOn w:val="DefaultParagraphFont"/>
    <w:rsid w:val="00B80C8E"/>
  </w:style>
  <w:style w:type="character" w:customStyle="1" w:styleId="BodyTextIndent2Char">
    <w:name w:val="Body Text Indent 2 Char"/>
    <w:link w:val="BodyTextIndent2"/>
    <w:rsid w:val="00E432DF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2629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anegp0gi0b9av8jahpyh">
    <w:name w:val="anegp0gi0b9av8jahpyh"/>
    <w:basedOn w:val="DefaultParagraphFont"/>
    <w:rsid w:val="00B80C8E"/>
  </w:style>
  <w:style w:type="character" w:customStyle="1" w:styleId="BodyTextIndent2Char">
    <w:name w:val="Body Text Indent 2 Char"/>
    <w:link w:val="BodyTextIndent2"/>
    <w:rsid w:val="00E432DF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2629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meps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curement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amzyan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miraghyan.universal.group@gmail.com" TargetMode="External"/><Relationship Id="rId14" Type="http://schemas.openxmlformats.org/officeDocument/2006/relationships/hyperlink" Target="mailto:m.bal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EC5F-C85A-49A9-BC4B-0CAEA91B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786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86</cp:revision>
  <cp:lastPrinted>2025-04-03T07:03:00Z</cp:lastPrinted>
  <dcterms:created xsi:type="dcterms:W3CDTF">2022-01-26T15:11:00Z</dcterms:created>
  <dcterms:modified xsi:type="dcterms:W3CDTF">2025-07-11T13:43:00Z</dcterms:modified>
</cp:coreProperties>
</file>